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51" w:rsidRDefault="00F104B2" w:rsidP="003F2C51">
      <w:pPr>
        <w:jc w:val="center"/>
        <w:rPr>
          <w:sz w:val="52"/>
          <w:szCs w:val="52"/>
        </w:rPr>
      </w:pPr>
      <w:bookmarkStart w:id="0" w:name="_GoBack"/>
      <w:bookmarkEnd w:id="0"/>
      <w:r w:rsidRPr="00296A31">
        <w:rPr>
          <w:sz w:val="52"/>
          <w:szCs w:val="52"/>
        </w:rPr>
        <w:t>User</w:t>
      </w:r>
      <w:r w:rsidR="00296A31">
        <w:rPr>
          <w:sz w:val="52"/>
          <w:szCs w:val="52"/>
        </w:rPr>
        <w:t xml:space="preserve"> Guide</w:t>
      </w:r>
    </w:p>
    <w:p w:rsidR="00296A31" w:rsidRDefault="00296A31" w:rsidP="008A3082">
      <w:pPr>
        <w:jc w:val="center"/>
        <w:rPr>
          <w:sz w:val="24"/>
          <w:szCs w:val="24"/>
        </w:rPr>
      </w:pPr>
      <w:r>
        <w:rPr>
          <w:sz w:val="24"/>
          <w:szCs w:val="24"/>
        </w:rPr>
        <w:t>Contents:-</w:t>
      </w:r>
    </w:p>
    <w:p w:rsidR="003F2C51" w:rsidRPr="008A3082" w:rsidRDefault="003F2C51" w:rsidP="008A3082">
      <w:pPr>
        <w:jc w:val="center"/>
        <w:rPr>
          <w:sz w:val="52"/>
          <w:szCs w:val="52"/>
        </w:rPr>
      </w:pPr>
    </w:p>
    <w:p w:rsidR="00296A31" w:rsidRDefault="00296A31" w:rsidP="00296A31">
      <w:pPr>
        <w:pStyle w:val="ListParagraph"/>
        <w:numPr>
          <w:ilvl w:val="0"/>
          <w:numId w:val="3"/>
        </w:numPr>
        <w:rPr>
          <w:sz w:val="24"/>
          <w:szCs w:val="24"/>
        </w:rPr>
      </w:pPr>
      <w:r w:rsidRPr="00296A31">
        <w:rPr>
          <w:sz w:val="24"/>
          <w:szCs w:val="24"/>
        </w:rPr>
        <w:t>Becoming a member</w:t>
      </w:r>
    </w:p>
    <w:p w:rsidR="00296A31" w:rsidRDefault="00296A31" w:rsidP="00296A31">
      <w:pPr>
        <w:pStyle w:val="ListParagraph"/>
        <w:numPr>
          <w:ilvl w:val="0"/>
          <w:numId w:val="3"/>
        </w:numPr>
        <w:rPr>
          <w:sz w:val="24"/>
          <w:szCs w:val="24"/>
        </w:rPr>
      </w:pPr>
      <w:r>
        <w:rPr>
          <w:sz w:val="24"/>
          <w:szCs w:val="24"/>
        </w:rPr>
        <w:t>Your Profile</w:t>
      </w:r>
    </w:p>
    <w:p w:rsidR="00296A31" w:rsidRDefault="00296A31" w:rsidP="00296A31">
      <w:pPr>
        <w:pStyle w:val="ListParagraph"/>
        <w:numPr>
          <w:ilvl w:val="0"/>
          <w:numId w:val="3"/>
        </w:numPr>
        <w:rPr>
          <w:sz w:val="24"/>
          <w:szCs w:val="24"/>
        </w:rPr>
      </w:pPr>
      <w:r>
        <w:rPr>
          <w:sz w:val="24"/>
          <w:szCs w:val="24"/>
        </w:rPr>
        <w:t>Booking onto a course</w:t>
      </w:r>
    </w:p>
    <w:p w:rsidR="00296A31" w:rsidRDefault="00296A31" w:rsidP="00296A31">
      <w:pPr>
        <w:pStyle w:val="ListParagraph"/>
        <w:numPr>
          <w:ilvl w:val="0"/>
          <w:numId w:val="3"/>
        </w:numPr>
        <w:rPr>
          <w:sz w:val="24"/>
          <w:szCs w:val="24"/>
        </w:rPr>
      </w:pPr>
      <w:r>
        <w:rPr>
          <w:sz w:val="24"/>
          <w:szCs w:val="24"/>
        </w:rPr>
        <w:t>Feedback and Certificates</w:t>
      </w:r>
    </w:p>
    <w:p w:rsidR="008A3082" w:rsidRDefault="00943530" w:rsidP="008A3082">
      <w:pPr>
        <w:pStyle w:val="ListParagraph"/>
        <w:numPr>
          <w:ilvl w:val="0"/>
          <w:numId w:val="3"/>
        </w:numPr>
        <w:rPr>
          <w:sz w:val="24"/>
          <w:szCs w:val="24"/>
        </w:rPr>
      </w:pPr>
      <w:r>
        <w:rPr>
          <w:sz w:val="24"/>
          <w:szCs w:val="24"/>
        </w:rPr>
        <w:t>Forgotten password</w:t>
      </w:r>
    </w:p>
    <w:p w:rsidR="008A3082" w:rsidRDefault="008A3082"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Default="003F2C51" w:rsidP="008A3082">
      <w:pPr>
        <w:rPr>
          <w:sz w:val="24"/>
          <w:szCs w:val="24"/>
        </w:rPr>
      </w:pPr>
    </w:p>
    <w:p w:rsidR="003F2C51" w:rsidRPr="008A3082" w:rsidRDefault="003F2C51" w:rsidP="008A3082">
      <w:pPr>
        <w:rPr>
          <w:sz w:val="24"/>
          <w:szCs w:val="24"/>
        </w:rPr>
      </w:pPr>
    </w:p>
    <w:p w:rsidR="00FD4AAC" w:rsidRDefault="00B63739" w:rsidP="005B4522">
      <w:pPr>
        <w:pStyle w:val="ListParagraph"/>
        <w:numPr>
          <w:ilvl w:val="0"/>
          <w:numId w:val="7"/>
        </w:numPr>
        <w:rPr>
          <w:u w:val="single"/>
        </w:rPr>
      </w:pPr>
      <w:r w:rsidRPr="005B4522">
        <w:rPr>
          <w:u w:val="single"/>
        </w:rPr>
        <w:t>Becoming a member</w:t>
      </w:r>
    </w:p>
    <w:p w:rsidR="003F2C51" w:rsidRPr="005B4522" w:rsidRDefault="003F2C51" w:rsidP="003F2C51">
      <w:pPr>
        <w:pStyle w:val="ListParagraph"/>
        <w:rPr>
          <w:u w:val="single"/>
        </w:rPr>
      </w:pPr>
    </w:p>
    <w:p w:rsidR="00FD4AAC" w:rsidRDefault="00FD4AAC">
      <w:r>
        <w:rPr>
          <w:noProof/>
          <w:lang w:eastAsia="en-GB"/>
        </w:rPr>
        <mc:AlternateContent>
          <mc:Choice Requires="wps">
            <w:drawing>
              <wp:anchor distT="0" distB="0" distL="114300" distR="114300" simplePos="0" relativeHeight="251659264" behindDoc="0" locked="0" layoutInCell="1" allowOverlap="1" wp14:anchorId="2DC415CC" wp14:editId="5684ED2E">
                <wp:simplePos x="0" y="0"/>
                <wp:positionH relativeFrom="column">
                  <wp:posOffset>3228778</wp:posOffset>
                </wp:positionH>
                <wp:positionV relativeFrom="paragraph">
                  <wp:posOffset>104009</wp:posOffset>
                </wp:positionV>
                <wp:extent cx="1784656" cy="353147"/>
                <wp:effectExtent l="0" t="0" r="44450" b="85090"/>
                <wp:wrapNone/>
                <wp:docPr id="2" name="Straight Arrow Connector 2"/>
                <wp:cNvGraphicFramePr/>
                <a:graphic xmlns:a="http://schemas.openxmlformats.org/drawingml/2006/main">
                  <a:graphicData uri="http://schemas.microsoft.com/office/word/2010/wordprocessingShape">
                    <wps:wsp>
                      <wps:cNvCnPr/>
                      <wps:spPr>
                        <a:xfrm>
                          <a:off x="0" y="0"/>
                          <a:ext cx="1784656" cy="3531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4.25pt;margin-top:8.2pt;width:140.5pt;height:27.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" strokecolor="#4579b8 [3044]">
                <v:stroke endarrow="open"/>
              </v:shape>
            </w:pict>
          </mc:Fallback>
        </mc:AlternateContent>
      </w:r>
      <w:r>
        <w:t xml:space="preserve">Go to </w:t>
      </w:r>
      <w:hyperlink r:id="rId6" w:history="1">
        <w:r w:rsidRPr="00B271FB">
          <w:rPr>
            <w:rStyle w:val="Hyperlink"/>
          </w:rPr>
          <w:t>www.devontraininghub.co.uk</w:t>
        </w:r>
      </w:hyperlink>
      <w:r>
        <w:t xml:space="preserve">  and go to join now</w:t>
      </w:r>
    </w:p>
    <w:p w:rsidR="00FD4AAC" w:rsidRDefault="00FD4AAC">
      <w:r>
        <w:rPr>
          <w:noProof/>
          <w:lang w:eastAsia="en-GB"/>
        </w:rPr>
        <w:drawing>
          <wp:inline distT="0" distB="0" distL="0" distR="0" wp14:anchorId="448BCEC9" wp14:editId="4288BD07">
            <wp:extent cx="5731510" cy="930758"/>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930758"/>
                    </a:xfrm>
                    <a:prstGeom prst="rect">
                      <a:avLst/>
                    </a:prstGeom>
                  </pic:spPr>
                </pic:pic>
              </a:graphicData>
            </a:graphic>
          </wp:inline>
        </w:drawing>
      </w:r>
    </w:p>
    <w:p w:rsidR="00FD4AAC" w:rsidRDefault="00296A31">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843608</wp:posOffset>
                </wp:positionH>
                <wp:positionV relativeFrom="paragraph">
                  <wp:posOffset>361991</wp:posOffset>
                </wp:positionV>
                <wp:extent cx="1421744" cy="1516134"/>
                <wp:effectExtent l="38100" t="0" r="26670" b="65405"/>
                <wp:wrapNone/>
                <wp:docPr id="19" name="Straight Arrow Connector 19"/>
                <wp:cNvGraphicFramePr/>
                <a:graphic xmlns:a="http://schemas.openxmlformats.org/drawingml/2006/main">
                  <a:graphicData uri="http://schemas.microsoft.com/office/word/2010/wordprocessingShape">
                    <wps:wsp>
                      <wps:cNvCnPr/>
                      <wps:spPr>
                        <a:xfrm flipH="1">
                          <a:off x="0" y="0"/>
                          <a:ext cx="1421744" cy="15161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6.45pt;margin-top:28.5pt;width:111.95pt;height:119.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" strokecolor="#4579b8 [3044]">
                <v:stroke endarrow="open"/>
              </v:shape>
            </w:pict>
          </mc:Fallback>
        </mc:AlternateContent>
      </w:r>
      <w:r w:rsidR="00FD4AAC">
        <w:t>Find your organisation by typing you</w:t>
      </w:r>
      <w:r w:rsidR="000A2296">
        <w:t>r P</w:t>
      </w:r>
      <w:r w:rsidR="00FD4AAC">
        <w:t>ractice name in</w:t>
      </w:r>
      <w:r w:rsidR="000A2296">
        <w:t>to the Organisation S</w:t>
      </w:r>
      <w:r w:rsidR="00FD4AAC">
        <w:t>earch</w:t>
      </w:r>
      <w:r>
        <w:t>. If your practice does not show up please click the button below and fill out the details of your organisation.</w:t>
      </w:r>
    </w:p>
    <w:p w:rsidR="003F2C51" w:rsidRDefault="00FD4AAC">
      <w:r>
        <w:rPr>
          <w:noProof/>
          <w:lang w:eastAsia="en-GB"/>
        </w:rPr>
        <w:drawing>
          <wp:inline distT="0" distB="0" distL="0" distR="0" wp14:anchorId="0AFD293F" wp14:editId="2D23FA9A">
            <wp:extent cx="5731510" cy="1802119"/>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802119"/>
                    </a:xfrm>
                    <a:prstGeom prst="rect">
                      <a:avLst/>
                    </a:prstGeom>
                  </pic:spPr>
                </pic:pic>
              </a:graphicData>
            </a:graphic>
          </wp:inline>
        </w:drawing>
      </w:r>
    </w:p>
    <w:p w:rsidR="00FD4AAC" w:rsidRDefault="00FD4AAC">
      <w:r>
        <w:t>Ensure you fill in:</w:t>
      </w:r>
    </w:p>
    <w:p w:rsidR="00FD4AAC" w:rsidRDefault="00FD4AAC" w:rsidP="000A2296">
      <w:pPr>
        <w:pStyle w:val="NoSpacing"/>
        <w:numPr>
          <w:ilvl w:val="0"/>
          <w:numId w:val="1"/>
        </w:numPr>
      </w:pPr>
      <w:r>
        <w:t>Email Address</w:t>
      </w:r>
    </w:p>
    <w:p w:rsidR="00FD4AAC" w:rsidRDefault="00296A31" w:rsidP="000A2296">
      <w:pPr>
        <w:pStyle w:val="NoSpacing"/>
        <w:numPr>
          <w:ilvl w:val="0"/>
          <w:numId w:val="1"/>
        </w:numPr>
      </w:pPr>
      <w:r>
        <w:t>Job Role from the options by clicking the appropriate box. If your job role is different please fill out the other box with your job role</w:t>
      </w:r>
    </w:p>
    <w:p w:rsidR="00FD4AAC" w:rsidRDefault="00FD4AAC" w:rsidP="000A2296">
      <w:pPr>
        <w:pStyle w:val="NoSpacing"/>
        <w:numPr>
          <w:ilvl w:val="0"/>
          <w:numId w:val="1"/>
        </w:numPr>
      </w:pPr>
      <w:r>
        <w:t>Password – twice</w:t>
      </w:r>
    </w:p>
    <w:p w:rsidR="00FD4AAC" w:rsidRDefault="00FD4AAC" w:rsidP="000A2296">
      <w:pPr>
        <w:pStyle w:val="NoSpacing"/>
        <w:numPr>
          <w:ilvl w:val="0"/>
          <w:numId w:val="1"/>
        </w:numPr>
      </w:pPr>
      <w:r>
        <w:t>Title</w:t>
      </w:r>
    </w:p>
    <w:p w:rsidR="00FD4AAC" w:rsidRDefault="00FD4AAC" w:rsidP="000A2296">
      <w:pPr>
        <w:pStyle w:val="NoSpacing"/>
        <w:numPr>
          <w:ilvl w:val="0"/>
          <w:numId w:val="1"/>
        </w:numPr>
      </w:pPr>
      <w:r>
        <w:t>First Name</w:t>
      </w:r>
    </w:p>
    <w:p w:rsidR="00FD4AAC" w:rsidRDefault="00FD4AAC" w:rsidP="000A2296">
      <w:pPr>
        <w:pStyle w:val="NoSpacing"/>
        <w:numPr>
          <w:ilvl w:val="0"/>
          <w:numId w:val="1"/>
        </w:numPr>
      </w:pPr>
      <w:r>
        <w:t>Last Name</w:t>
      </w:r>
    </w:p>
    <w:p w:rsidR="00FD4AAC" w:rsidRDefault="00FD4AAC" w:rsidP="000A2296">
      <w:pPr>
        <w:pStyle w:val="NoSpacing"/>
        <w:numPr>
          <w:ilvl w:val="0"/>
          <w:numId w:val="1"/>
        </w:numPr>
      </w:pPr>
      <w:r>
        <w:t>Primary Contact Number</w:t>
      </w:r>
      <w:r w:rsidR="00296A31">
        <w:t xml:space="preserve"> – This will only be used to if there is a change to a course you are booked onto so please make sure it is a number we can contact you on.</w:t>
      </w:r>
    </w:p>
    <w:p w:rsidR="00FD4AAC" w:rsidRDefault="00FD4AAC" w:rsidP="000A2296">
      <w:pPr>
        <w:pStyle w:val="NoSpacing"/>
        <w:numPr>
          <w:ilvl w:val="0"/>
          <w:numId w:val="1"/>
        </w:numPr>
      </w:pPr>
      <w:r>
        <w:t>Any access or dietary requirements</w:t>
      </w:r>
      <w:r w:rsidR="00296A31">
        <w:t xml:space="preserve"> – many of our courses provide lunch and refreshments so please make sure this is filled in correctly.</w:t>
      </w:r>
    </w:p>
    <w:p w:rsidR="003F2C51" w:rsidRDefault="003F2C51" w:rsidP="00FD4AAC">
      <w:pPr>
        <w:pStyle w:val="NoSpacing"/>
      </w:pPr>
    </w:p>
    <w:p w:rsidR="00FD4AAC" w:rsidRDefault="008A3082" w:rsidP="00FD4AAC">
      <w:pPr>
        <w:pStyle w:val="NoSpacing"/>
      </w:pPr>
      <w:r>
        <w:t>Select one of the 2 account types:</w:t>
      </w:r>
    </w:p>
    <w:p w:rsidR="00FD4AAC" w:rsidRDefault="00FD4AAC" w:rsidP="00FD4AAC">
      <w:pPr>
        <w:pStyle w:val="NoSpacing"/>
      </w:pPr>
    </w:p>
    <w:p w:rsidR="008A3082" w:rsidRDefault="008A3082" w:rsidP="003F2C51">
      <w:pPr>
        <w:pStyle w:val="NoSpacing"/>
        <w:ind w:left="720"/>
      </w:pPr>
      <w:r>
        <w:rPr>
          <w:noProof/>
          <w:lang w:eastAsia="en-GB"/>
        </w:rPr>
        <w:drawing>
          <wp:anchor distT="0" distB="0" distL="114300" distR="114300" simplePos="0" relativeHeight="251672576" behindDoc="1" locked="0" layoutInCell="1" allowOverlap="1" wp14:anchorId="5E9822EE" wp14:editId="0D80E2A6">
            <wp:simplePos x="0" y="0"/>
            <wp:positionH relativeFrom="column">
              <wp:posOffset>384810</wp:posOffset>
            </wp:positionH>
            <wp:positionV relativeFrom="paragraph">
              <wp:posOffset>71120</wp:posOffset>
            </wp:positionV>
            <wp:extent cx="2522855" cy="1079500"/>
            <wp:effectExtent l="0" t="0" r="0" b="6350"/>
            <wp:wrapThrough wrapText="bothSides">
              <wp:wrapPolygon edited="0">
                <wp:start x="0" y="0"/>
                <wp:lineTo x="0" y="21346"/>
                <wp:lineTo x="21366" y="21346"/>
                <wp:lineTo x="2136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22855" cy="1079500"/>
                    </a:xfrm>
                    <a:prstGeom prst="rect">
                      <a:avLst/>
                    </a:prstGeom>
                  </pic:spPr>
                </pic:pic>
              </a:graphicData>
            </a:graphic>
            <wp14:sizeRelH relativeFrom="page">
              <wp14:pctWidth>0</wp14:pctWidth>
            </wp14:sizeRelH>
            <wp14:sizeRelV relativeFrom="page">
              <wp14:pctHeight>0</wp14:pctHeight>
            </wp14:sizeRelV>
          </wp:anchor>
        </w:drawing>
      </w:r>
      <w:r>
        <w:t>Member account -  to gain full access to discounted course’s.  for the cost of £30 inc VAT you will have the benefit of half price course. (in most cases of a paid for course you will benefit by at least £30 therefore we would recommend becoming a member if you want to attend any paid courses.</w:t>
      </w:r>
    </w:p>
    <w:p w:rsidR="008A3082" w:rsidRDefault="008A3082" w:rsidP="008A3082">
      <w:pPr>
        <w:pStyle w:val="NoSpacing"/>
        <w:ind w:left="4320"/>
      </w:pPr>
      <w:r>
        <w:rPr>
          <w:noProof/>
          <w:lang w:eastAsia="en-GB"/>
        </w:rPr>
        <w:lastRenderedPageBreak/>
        <w:drawing>
          <wp:anchor distT="0" distB="0" distL="114300" distR="114300" simplePos="0" relativeHeight="251673600" behindDoc="1" locked="0" layoutInCell="1" allowOverlap="1" wp14:anchorId="71BBE286" wp14:editId="4FEE14CE">
            <wp:simplePos x="0" y="0"/>
            <wp:positionH relativeFrom="column">
              <wp:posOffset>375920</wp:posOffset>
            </wp:positionH>
            <wp:positionV relativeFrom="paragraph">
              <wp:posOffset>181610</wp:posOffset>
            </wp:positionV>
            <wp:extent cx="2497455" cy="1067435"/>
            <wp:effectExtent l="0" t="0" r="0" b="0"/>
            <wp:wrapThrough wrapText="bothSides">
              <wp:wrapPolygon edited="0">
                <wp:start x="0" y="0"/>
                <wp:lineTo x="0" y="21202"/>
                <wp:lineTo x="21419" y="21202"/>
                <wp:lineTo x="2141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97455" cy="1067435"/>
                    </a:xfrm>
                    <a:prstGeom prst="rect">
                      <a:avLst/>
                    </a:prstGeom>
                  </pic:spPr>
                </pic:pic>
              </a:graphicData>
            </a:graphic>
            <wp14:sizeRelH relativeFrom="page">
              <wp14:pctWidth>0</wp14:pctWidth>
            </wp14:sizeRelH>
            <wp14:sizeRelV relativeFrom="page">
              <wp14:pctHeight>0</wp14:pctHeight>
            </wp14:sizeRelV>
          </wp:anchor>
        </w:drawing>
      </w:r>
    </w:p>
    <w:p w:rsidR="008A3082" w:rsidRDefault="008A3082" w:rsidP="008A3082">
      <w:pPr>
        <w:pStyle w:val="NoSpacing"/>
        <w:ind w:left="4320"/>
      </w:pPr>
      <w:r>
        <w:t>Free Account – this is for those people wishing                                                                                                          to attend free courses only. If you try to attend</w:t>
      </w:r>
      <w:r w:rsidR="003F2C51">
        <w:t xml:space="preserve"> </w:t>
      </w:r>
      <w:r>
        <w:t>a paid for course you will be charged at non-members rates (usually double what a member will pay)</w:t>
      </w:r>
    </w:p>
    <w:p w:rsidR="008A3082" w:rsidRDefault="008A3082" w:rsidP="00FD4AAC">
      <w:pPr>
        <w:pStyle w:val="NoSpacing"/>
      </w:pPr>
      <w:r>
        <w:tab/>
      </w:r>
      <w:r>
        <w:tab/>
      </w:r>
      <w:r>
        <w:tab/>
      </w:r>
      <w:r>
        <w:tab/>
      </w:r>
      <w:r>
        <w:tab/>
      </w:r>
      <w:r>
        <w:tab/>
      </w:r>
    </w:p>
    <w:p w:rsidR="008A3082" w:rsidRDefault="008A3082" w:rsidP="00FD4AAC">
      <w:pPr>
        <w:pStyle w:val="NoSpacing"/>
      </w:pPr>
    </w:p>
    <w:p w:rsidR="008A3082" w:rsidRDefault="008A3082" w:rsidP="00FD4AAC">
      <w:pPr>
        <w:pStyle w:val="NoSpacing"/>
      </w:pPr>
    </w:p>
    <w:p w:rsidR="008A3082" w:rsidRDefault="008A3082" w:rsidP="00FD4AAC">
      <w:pPr>
        <w:pStyle w:val="NoSpacing"/>
      </w:pPr>
    </w:p>
    <w:p w:rsidR="00FD4AAC" w:rsidRDefault="00FD4AAC" w:rsidP="00FD4AAC">
      <w:pPr>
        <w:pStyle w:val="NoSpacing"/>
      </w:pPr>
      <w:r>
        <w:t>Agree to terms of use</w:t>
      </w:r>
    </w:p>
    <w:p w:rsidR="00FD4AAC" w:rsidRDefault="00FD4AAC" w:rsidP="00FD4AAC">
      <w:pPr>
        <w:pStyle w:val="NoSpacing"/>
      </w:pPr>
      <w:r>
        <w:rPr>
          <w:noProof/>
          <w:lang w:eastAsia="en-GB"/>
        </w:rPr>
        <w:drawing>
          <wp:anchor distT="0" distB="0" distL="114300" distR="114300" simplePos="0" relativeHeight="251661312" behindDoc="0" locked="0" layoutInCell="1" allowOverlap="1" wp14:anchorId="18004781" wp14:editId="5DC3CD32">
            <wp:simplePos x="0" y="0"/>
            <wp:positionH relativeFrom="column">
              <wp:posOffset>881380</wp:posOffset>
            </wp:positionH>
            <wp:positionV relativeFrom="paragraph">
              <wp:posOffset>116205</wp:posOffset>
            </wp:positionV>
            <wp:extent cx="1866900" cy="1057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66900" cy="1057275"/>
                    </a:xfrm>
                    <a:prstGeom prst="rect">
                      <a:avLst/>
                    </a:prstGeom>
                  </pic:spPr>
                </pic:pic>
              </a:graphicData>
            </a:graphic>
            <wp14:sizeRelH relativeFrom="page">
              <wp14:pctWidth>0</wp14:pctWidth>
            </wp14:sizeRelH>
            <wp14:sizeRelV relativeFrom="page">
              <wp14:pctHeight>0</wp14:pctHeight>
            </wp14:sizeRelV>
          </wp:anchor>
        </w:drawing>
      </w:r>
    </w:p>
    <w:p w:rsidR="00FD4AAC" w:rsidRDefault="00FD4AAC" w:rsidP="00FD4AAC">
      <w:pPr>
        <w:pStyle w:val="NoSpacing"/>
      </w:pPr>
      <w:r>
        <w:t xml:space="preserve">Then click – </w:t>
      </w:r>
    </w:p>
    <w:p w:rsidR="00FD4AAC" w:rsidRDefault="00FD4AAC" w:rsidP="00FD4AAC">
      <w:pPr>
        <w:pStyle w:val="NoSpacing"/>
      </w:pPr>
    </w:p>
    <w:p w:rsidR="00FD4AAC" w:rsidRDefault="00FD4AAC" w:rsidP="00FD4AAC">
      <w:pPr>
        <w:pStyle w:val="NoSpacing"/>
      </w:pPr>
    </w:p>
    <w:p w:rsidR="00FD4AAC" w:rsidRDefault="00FD4AAC" w:rsidP="00FD4AAC">
      <w:pPr>
        <w:pStyle w:val="NoSpacing"/>
      </w:pPr>
    </w:p>
    <w:p w:rsidR="00FD4AAC" w:rsidRDefault="00FD4AAC" w:rsidP="00FD4AAC">
      <w:pPr>
        <w:pStyle w:val="NoSpacing"/>
      </w:pPr>
    </w:p>
    <w:p w:rsidR="00296A31" w:rsidRDefault="00296A31" w:rsidP="00FD4AAC">
      <w:pPr>
        <w:pStyle w:val="NoSpacing"/>
      </w:pPr>
    </w:p>
    <w:p w:rsidR="00296A31" w:rsidRDefault="00296A31" w:rsidP="00FD4AAC">
      <w:pPr>
        <w:pStyle w:val="NoSpacing"/>
      </w:pPr>
    </w:p>
    <w:p w:rsidR="00296A31" w:rsidRDefault="00296A31" w:rsidP="00FD4AAC">
      <w:pPr>
        <w:pStyle w:val="NoSpacing"/>
      </w:pPr>
    </w:p>
    <w:p w:rsidR="00FD4AAC" w:rsidRDefault="00FD4AAC" w:rsidP="00FD4AAC">
      <w:pPr>
        <w:pStyle w:val="NoSpacing"/>
      </w:pPr>
      <w:r>
        <w:t xml:space="preserve">You will then have created your account.  </w:t>
      </w:r>
    </w:p>
    <w:p w:rsidR="00FD4AAC" w:rsidRDefault="00FD4AAC" w:rsidP="00FD4AAC">
      <w:pPr>
        <w:pStyle w:val="NoSpacing"/>
      </w:pPr>
    </w:p>
    <w:p w:rsidR="008A3082" w:rsidRDefault="008A3082" w:rsidP="00FD4AAC">
      <w:pPr>
        <w:pStyle w:val="NoSpacing"/>
      </w:pPr>
    </w:p>
    <w:p w:rsidR="00333F65" w:rsidRPr="00B63739" w:rsidRDefault="00333F65" w:rsidP="005B4522">
      <w:pPr>
        <w:pStyle w:val="NoSpacing"/>
        <w:numPr>
          <w:ilvl w:val="0"/>
          <w:numId w:val="7"/>
        </w:numPr>
        <w:rPr>
          <w:u w:val="single"/>
        </w:rPr>
      </w:pPr>
      <w:r w:rsidRPr="00B63739">
        <w:rPr>
          <w:u w:val="single"/>
        </w:rPr>
        <w:t>Profile</w:t>
      </w:r>
    </w:p>
    <w:p w:rsidR="00333F65" w:rsidRDefault="00333F65" w:rsidP="00FD4AAC">
      <w:pPr>
        <w:pStyle w:val="NoSpacing"/>
      </w:pPr>
    </w:p>
    <w:p w:rsidR="00FD4AAC" w:rsidRDefault="00943530" w:rsidP="00FD4AAC">
      <w:pPr>
        <w:pStyle w:val="NoSpacing"/>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1663618</wp:posOffset>
                </wp:positionH>
                <wp:positionV relativeFrom="paragraph">
                  <wp:posOffset>142875</wp:posOffset>
                </wp:positionV>
                <wp:extent cx="1769807" cy="890803"/>
                <wp:effectExtent l="38100" t="0" r="20955" b="62230"/>
                <wp:wrapNone/>
                <wp:docPr id="24" name="Straight Arrow Connector 24"/>
                <wp:cNvGraphicFramePr/>
                <a:graphic xmlns:a="http://schemas.openxmlformats.org/drawingml/2006/main">
                  <a:graphicData uri="http://schemas.microsoft.com/office/word/2010/wordprocessingShape">
                    <wps:wsp>
                      <wps:cNvCnPr/>
                      <wps:spPr>
                        <a:xfrm flipH="1">
                          <a:off x="0" y="0"/>
                          <a:ext cx="1769807" cy="8908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31pt;margin-top:11.25pt;width:139.35pt;height:70.1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" strokecolor="#4579b8 [3044]">
                <v:stroke endarrow="open"/>
              </v:shape>
            </w:pict>
          </mc:Fallback>
        </mc:AlternateContent>
      </w:r>
      <w:r w:rsidR="00FD4AAC">
        <w:t>Under your name</w:t>
      </w:r>
      <w:r w:rsidR="000A2296">
        <w:t>,</w:t>
      </w:r>
      <w:r w:rsidR="00FD4AAC">
        <w:t xml:space="preserve"> when you are logged in</w:t>
      </w:r>
      <w:r w:rsidR="000A2296">
        <w:t>,</w:t>
      </w:r>
      <w:r w:rsidR="00FD4AAC">
        <w:t xml:space="preserve"> you will find a dashboard option:</w:t>
      </w:r>
    </w:p>
    <w:p w:rsidR="00FD4AAC" w:rsidRDefault="00FD4AAC" w:rsidP="00FD4AAC">
      <w:pPr>
        <w:pStyle w:val="NoSpacing"/>
      </w:pPr>
    </w:p>
    <w:p w:rsidR="00FD4AAC" w:rsidRDefault="00FD4AAC" w:rsidP="00FD4AAC">
      <w:pPr>
        <w:pStyle w:val="NoSpacing"/>
      </w:pPr>
      <w:r>
        <w:rPr>
          <w:noProof/>
          <w:lang w:eastAsia="en-GB"/>
        </w:rPr>
        <w:drawing>
          <wp:inline distT="0" distB="0" distL="0" distR="0" wp14:anchorId="51C60C04" wp14:editId="4EB2D30B">
            <wp:extent cx="260985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9850" cy="1990725"/>
                    </a:xfrm>
                    <a:prstGeom prst="rect">
                      <a:avLst/>
                    </a:prstGeom>
                  </pic:spPr>
                </pic:pic>
              </a:graphicData>
            </a:graphic>
          </wp:inline>
        </w:drawing>
      </w:r>
    </w:p>
    <w:p w:rsidR="00FD4AAC" w:rsidRDefault="00FD4AAC" w:rsidP="00FD4AAC">
      <w:pPr>
        <w:pStyle w:val="NoSpacing"/>
      </w:pPr>
    </w:p>
    <w:p w:rsidR="00FD4AAC" w:rsidRDefault="00FD4AAC" w:rsidP="00FD4AAC">
      <w:pPr>
        <w:pStyle w:val="NoSpacing"/>
      </w:pPr>
      <w:r>
        <w:t>Click onto your dashboard and you will see another menu:</w:t>
      </w:r>
    </w:p>
    <w:p w:rsidR="00FD4AAC" w:rsidRDefault="00FD4AAC" w:rsidP="00FD4AAC">
      <w:pPr>
        <w:pStyle w:val="NoSpacing"/>
      </w:pPr>
    </w:p>
    <w:p w:rsidR="00FD4AAC" w:rsidRDefault="00FD4AAC" w:rsidP="000A2296">
      <w:pPr>
        <w:pStyle w:val="NoSpacing"/>
        <w:numPr>
          <w:ilvl w:val="0"/>
          <w:numId w:val="2"/>
        </w:numPr>
      </w:pPr>
      <w:r>
        <w:t>Membership</w:t>
      </w:r>
      <w:r w:rsidR="00B63739">
        <w:t xml:space="preserve"> – Shows your membership plus the date the membership runs out</w:t>
      </w:r>
    </w:p>
    <w:p w:rsidR="00FD4AAC" w:rsidRDefault="00FD4AAC" w:rsidP="000A2296">
      <w:pPr>
        <w:pStyle w:val="NoSpacing"/>
        <w:numPr>
          <w:ilvl w:val="0"/>
          <w:numId w:val="2"/>
        </w:numPr>
      </w:pPr>
      <w:r>
        <w:t xml:space="preserve">Organisation – indicates which practice you are </w:t>
      </w:r>
      <w:r w:rsidR="00333F65">
        <w:t>as</w:t>
      </w:r>
      <w:r w:rsidR="00A53B53">
        <w:t>signed to</w:t>
      </w:r>
    </w:p>
    <w:p w:rsidR="00FD4AAC" w:rsidRDefault="00FD4AAC" w:rsidP="000A2296">
      <w:pPr>
        <w:pStyle w:val="NoSpacing"/>
        <w:numPr>
          <w:ilvl w:val="0"/>
          <w:numId w:val="2"/>
        </w:numPr>
      </w:pPr>
      <w:r>
        <w:t>Training Hub – lists any training you have attended or are booked on</w:t>
      </w:r>
    </w:p>
    <w:p w:rsidR="00FD4AAC" w:rsidRDefault="00FD4AAC" w:rsidP="000A2296">
      <w:pPr>
        <w:pStyle w:val="NoSpacing"/>
        <w:numPr>
          <w:ilvl w:val="0"/>
          <w:numId w:val="2"/>
        </w:numPr>
      </w:pPr>
      <w:r>
        <w:t>Profile – your personal details, you can amend any changes here</w:t>
      </w:r>
    </w:p>
    <w:p w:rsidR="00FD4AAC" w:rsidRDefault="00FD4AAC" w:rsidP="000A2296">
      <w:pPr>
        <w:pStyle w:val="NoSpacing"/>
        <w:numPr>
          <w:ilvl w:val="0"/>
          <w:numId w:val="2"/>
        </w:numPr>
      </w:pPr>
      <w:r>
        <w:t>Invoices – see any invoices outstanding</w:t>
      </w:r>
      <w:r w:rsidR="00B63739">
        <w:t xml:space="preserve"> (you can also download any invoices visable as PDF’s)</w:t>
      </w:r>
    </w:p>
    <w:p w:rsidR="00FD4AAC" w:rsidRDefault="00FD4AAC" w:rsidP="000A2296">
      <w:pPr>
        <w:pStyle w:val="NoSpacing"/>
        <w:numPr>
          <w:ilvl w:val="0"/>
          <w:numId w:val="2"/>
        </w:numPr>
      </w:pPr>
      <w:r>
        <w:t>Privacy &amp; Settings – normal privacy settings</w:t>
      </w:r>
    </w:p>
    <w:p w:rsidR="008A3082" w:rsidRDefault="008A3082" w:rsidP="005B4522">
      <w:pPr>
        <w:pStyle w:val="NoSpacing"/>
      </w:pPr>
    </w:p>
    <w:p w:rsidR="003F2C51" w:rsidRDefault="003F2C51" w:rsidP="005B4522">
      <w:pPr>
        <w:pStyle w:val="NoSpacing"/>
      </w:pPr>
    </w:p>
    <w:p w:rsidR="00C82DDC" w:rsidRDefault="00B63739" w:rsidP="005B4522">
      <w:pPr>
        <w:pStyle w:val="NoSpacing"/>
        <w:numPr>
          <w:ilvl w:val="0"/>
          <w:numId w:val="7"/>
        </w:numPr>
        <w:rPr>
          <w:u w:val="single"/>
        </w:rPr>
      </w:pPr>
      <w:r w:rsidRPr="00B63739">
        <w:rPr>
          <w:u w:val="single"/>
        </w:rPr>
        <w:lastRenderedPageBreak/>
        <w:t>Booking onto a course</w:t>
      </w:r>
    </w:p>
    <w:p w:rsidR="00B63739" w:rsidRDefault="00B63739" w:rsidP="00C82DDC">
      <w:pPr>
        <w:pStyle w:val="NoSpacing"/>
        <w:rPr>
          <w:u w:val="single"/>
        </w:rPr>
      </w:pPr>
    </w:p>
    <w:p w:rsidR="00B63739" w:rsidRDefault="00B63739" w:rsidP="00C82DDC">
      <w:pPr>
        <w:pStyle w:val="NoSpacing"/>
      </w:pPr>
      <w:r w:rsidRPr="00B63739">
        <w:t>On th</w:t>
      </w:r>
      <w:r>
        <w:t>e main site</w:t>
      </w:r>
      <w:r w:rsidR="00943530">
        <w:t xml:space="preserve"> </w:t>
      </w:r>
      <w:hyperlink r:id="rId13" w:history="1">
        <w:r w:rsidR="00943530">
          <w:rPr>
            <w:rStyle w:val="Hyperlink"/>
          </w:rPr>
          <w:t>https://www.devontraininghub.co.uk/</w:t>
        </w:r>
      </w:hyperlink>
      <w:r>
        <w:t xml:space="preserve"> click on the Courses and events section.</w:t>
      </w:r>
    </w:p>
    <w:p w:rsidR="00B63739" w:rsidRPr="00B63739" w:rsidRDefault="00B63739" w:rsidP="00C82DDC">
      <w:pPr>
        <w:pStyle w:val="NoSpacing"/>
      </w:pPr>
      <w:r>
        <w:t>You can then use the course finder on the right hand side of the page to find what you are looking for.</w:t>
      </w:r>
    </w:p>
    <w:p w:rsidR="00B63739" w:rsidRDefault="00B63739" w:rsidP="00C82DDC">
      <w:pPr>
        <w:pStyle w:val="NoSpacing"/>
      </w:pPr>
    </w:p>
    <w:p w:rsidR="00C82DDC" w:rsidRDefault="00C82DDC" w:rsidP="00C82DDC">
      <w:pPr>
        <w:pStyle w:val="NoSpacing"/>
      </w:pPr>
      <w:r>
        <w:rPr>
          <w:noProof/>
          <w:lang w:eastAsia="en-GB"/>
        </w:rPr>
        <w:drawing>
          <wp:inline distT="0" distB="0" distL="0" distR="0" wp14:anchorId="3943A330" wp14:editId="6AE12D14">
            <wp:extent cx="3867150" cy="3343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67150" cy="3343275"/>
                    </a:xfrm>
                    <a:prstGeom prst="rect">
                      <a:avLst/>
                    </a:prstGeom>
                  </pic:spPr>
                </pic:pic>
              </a:graphicData>
            </a:graphic>
          </wp:inline>
        </w:drawing>
      </w:r>
    </w:p>
    <w:p w:rsidR="00C82DDC" w:rsidRDefault="00C82DDC" w:rsidP="00C82DDC">
      <w:pPr>
        <w:pStyle w:val="NoSpacing"/>
      </w:pPr>
    </w:p>
    <w:p w:rsidR="00C82DDC" w:rsidRDefault="00C82DDC" w:rsidP="00C82DDC">
      <w:pPr>
        <w:pStyle w:val="NoSpacing"/>
      </w:pPr>
      <w:r>
        <w:t>Once you have foun</w:t>
      </w:r>
      <w:r w:rsidR="00B63739">
        <w:t>d the course you would</w:t>
      </w:r>
      <w:r>
        <w:t xml:space="preserve"> to be on, select the course</w:t>
      </w:r>
    </w:p>
    <w:p w:rsidR="00C82DDC" w:rsidRDefault="00C82DDC" w:rsidP="00C82DDC">
      <w:pPr>
        <w:pStyle w:val="NoSpacing"/>
      </w:pPr>
    </w:p>
    <w:p w:rsidR="00C82DDC" w:rsidRDefault="00943530" w:rsidP="00C82DDC">
      <w:pPr>
        <w:pStyle w:val="NoSpacing"/>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448351</wp:posOffset>
                </wp:positionH>
                <wp:positionV relativeFrom="paragraph">
                  <wp:posOffset>1289030</wp:posOffset>
                </wp:positionV>
                <wp:extent cx="530942" cy="1669517"/>
                <wp:effectExtent l="57150" t="38100" r="21590" b="26035"/>
                <wp:wrapNone/>
                <wp:docPr id="20" name="Straight Arrow Connector 20"/>
                <wp:cNvGraphicFramePr/>
                <a:graphic xmlns:a="http://schemas.openxmlformats.org/drawingml/2006/main">
                  <a:graphicData uri="http://schemas.microsoft.com/office/word/2010/wordprocessingShape">
                    <wps:wsp>
                      <wps:cNvCnPr/>
                      <wps:spPr>
                        <a:xfrm flipH="1" flipV="1">
                          <a:off x="0" y="0"/>
                          <a:ext cx="530942" cy="16695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35.3pt;margin-top:101.5pt;width:41.8pt;height:131.4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" strokecolor="#4579b8 [3044]">
                <v:stroke endarrow="open"/>
              </v:shape>
            </w:pict>
          </mc:Fallback>
        </mc:AlternateContent>
      </w:r>
      <w:r w:rsidR="00C82DDC">
        <w:rPr>
          <w:noProof/>
          <w:lang w:eastAsia="en-GB"/>
        </w:rPr>
        <w:drawing>
          <wp:inline distT="0" distB="0" distL="0" distR="0" wp14:anchorId="41985541" wp14:editId="2A4F3854">
            <wp:extent cx="5731510" cy="278615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786151"/>
                    </a:xfrm>
                    <a:prstGeom prst="rect">
                      <a:avLst/>
                    </a:prstGeom>
                  </pic:spPr>
                </pic:pic>
              </a:graphicData>
            </a:graphic>
          </wp:inline>
        </w:drawing>
      </w:r>
    </w:p>
    <w:p w:rsidR="00C82DDC" w:rsidRDefault="00C82DDC" w:rsidP="00C82DDC">
      <w:pPr>
        <w:pStyle w:val="NoSpacing"/>
      </w:pPr>
    </w:p>
    <w:p w:rsidR="00C82DDC" w:rsidRDefault="000A2296" w:rsidP="00C82DDC">
      <w:pPr>
        <w:pStyle w:val="NoSpacing"/>
      </w:pPr>
      <w:r>
        <w:t>Click the g</w:t>
      </w:r>
      <w:r w:rsidR="00C82DDC">
        <w:t xml:space="preserve">reen </w:t>
      </w:r>
      <w:r>
        <w:t>‘</w:t>
      </w:r>
      <w:r w:rsidR="00C82DDC">
        <w:t>Book</w:t>
      </w:r>
      <w:r>
        <w:t>’</w:t>
      </w:r>
      <w:r w:rsidR="00C82DDC">
        <w:t xml:space="preserve"> Button</w:t>
      </w:r>
    </w:p>
    <w:p w:rsidR="00C82DDC" w:rsidRDefault="00C82DDC" w:rsidP="00C82DDC">
      <w:pPr>
        <w:pStyle w:val="NoSpacing"/>
      </w:pPr>
    </w:p>
    <w:p w:rsidR="00943530" w:rsidRDefault="00943530" w:rsidP="00C82DDC">
      <w:pPr>
        <w:pStyle w:val="NoSpacing"/>
      </w:pPr>
    </w:p>
    <w:p w:rsidR="00943530" w:rsidRDefault="00943530" w:rsidP="00C82DDC">
      <w:pPr>
        <w:pStyle w:val="NoSpacing"/>
      </w:pPr>
    </w:p>
    <w:p w:rsidR="00943530" w:rsidRDefault="00943530" w:rsidP="00C82DDC">
      <w:pPr>
        <w:pStyle w:val="NoSpacing"/>
      </w:pPr>
    </w:p>
    <w:p w:rsidR="00C82DDC" w:rsidRDefault="00C82DDC" w:rsidP="00C82DDC">
      <w:pPr>
        <w:pStyle w:val="NoSpacing"/>
      </w:pPr>
      <w:r>
        <w:lastRenderedPageBreak/>
        <w:t>Click the Blue Book button above the Terms and Conditions and Cancellation Policy</w:t>
      </w:r>
      <w:r w:rsidR="008417CD">
        <w:t xml:space="preserve"> for a free course</w:t>
      </w:r>
    </w:p>
    <w:p w:rsidR="00C82DDC" w:rsidRDefault="00943530" w:rsidP="00C82DDC">
      <w:pPr>
        <w:pStyle w:val="NoSpacing"/>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766916</wp:posOffset>
                </wp:positionH>
                <wp:positionV relativeFrom="paragraph">
                  <wp:posOffset>266</wp:posOffset>
                </wp:positionV>
                <wp:extent cx="2672408" cy="442452"/>
                <wp:effectExtent l="0" t="0" r="71120" b="91440"/>
                <wp:wrapNone/>
                <wp:docPr id="21" name="Straight Arrow Connector 21"/>
                <wp:cNvGraphicFramePr/>
                <a:graphic xmlns:a="http://schemas.openxmlformats.org/drawingml/2006/main">
                  <a:graphicData uri="http://schemas.microsoft.com/office/word/2010/wordprocessingShape">
                    <wps:wsp>
                      <wps:cNvCnPr/>
                      <wps:spPr>
                        <a:xfrm>
                          <a:off x="0" y="0"/>
                          <a:ext cx="2672408" cy="4424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60.4pt;margin-top:0;width:210.45pt;height:34.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" strokecolor="#4579b8 [3044]">
                <v:stroke endarrow="open"/>
              </v:shape>
            </w:pict>
          </mc:Fallback>
        </mc:AlternateContent>
      </w:r>
    </w:p>
    <w:p w:rsidR="00C82DDC" w:rsidRDefault="00C82DDC" w:rsidP="00C82DDC">
      <w:pPr>
        <w:pStyle w:val="NoSpacing"/>
      </w:pPr>
      <w:r>
        <w:rPr>
          <w:noProof/>
          <w:lang w:eastAsia="en-GB"/>
        </w:rPr>
        <w:drawing>
          <wp:inline distT="0" distB="0" distL="0" distR="0" wp14:anchorId="4AD37000" wp14:editId="127689D4">
            <wp:extent cx="5731510" cy="2215449"/>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215449"/>
                    </a:xfrm>
                    <a:prstGeom prst="rect">
                      <a:avLst/>
                    </a:prstGeom>
                  </pic:spPr>
                </pic:pic>
              </a:graphicData>
            </a:graphic>
          </wp:inline>
        </w:drawing>
      </w:r>
    </w:p>
    <w:p w:rsidR="00C82DDC" w:rsidRDefault="00C82DDC" w:rsidP="00C82DDC">
      <w:pPr>
        <w:pStyle w:val="NoSpacing"/>
      </w:pPr>
    </w:p>
    <w:p w:rsidR="00C82DDC" w:rsidRDefault="00B63739" w:rsidP="00C82DDC">
      <w:pPr>
        <w:pStyle w:val="NoSpacing"/>
      </w:pPr>
      <w:r>
        <w:t>If the course has a cost associated y</w:t>
      </w:r>
      <w:r w:rsidR="00C82DDC">
        <w:t>ou can either pay by card, or select for an invoice to be sent</w:t>
      </w:r>
      <w:r w:rsidR="008417CD">
        <w:t xml:space="preserve"> by choosing from the options shown below and pressing the blue book button</w:t>
      </w:r>
    </w:p>
    <w:p w:rsidR="008417CD" w:rsidRDefault="008417CD" w:rsidP="00C82DDC">
      <w:pPr>
        <w:pStyle w:val="NoSpacing"/>
      </w:pPr>
    </w:p>
    <w:p w:rsidR="008417CD" w:rsidRDefault="008417CD" w:rsidP="00C82DDC">
      <w:pPr>
        <w:pStyle w:val="NoSpacing"/>
      </w:pPr>
      <w:r>
        <w:rPr>
          <w:noProof/>
          <w:lang w:eastAsia="en-GB"/>
        </w:rPr>
        <w:drawing>
          <wp:inline distT="0" distB="0" distL="0" distR="0" wp14:anchorId="759FD21F" wp14:editId="6DC5A6F4">
            <wp:extent cx="5731510" cy="124733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1247338"/>
                    </a:xfrm>
                    <a:prstGeom prst="rect">
                      <a:avLst/>
                    </a:prstGeom>
                  </pic:spPr>
                </pic:pic>
              </a:graphicData>
            </a:graphic>
          </wp:inline>
        </w:drawing>
      </w:r>
    </w:p>
    <w:p w:rsidR="008417CD" w:rsidRDefault="008417CD" w:rsidP="00C82DDC">
      <w:pPr>
        <w:pStyle w:val="NoSpacing"/>
      </w:pPr>
    </w:p>
    <w:p w:rsidR="00C13F4E" w:rsidRDefault="00C13F4E" w:rsidP="00C82DDC">
      <w:pPr>
        <w:pStyle w:val="NoSpacing"/>
      </w:pPr>
    </w:p>
    <w:p w:rsidR="008A3082" w:rsidRDefault="008A3082" w:rsidP="00C82DDC">
      <w:pPr>
        <w:pStyle w:val="NoSpacing"/>
      </w:pPr>
    </w:p>
    <w:p w:rsidR="008A3082" w:rsidRDefault="008A3082" w:rsidP="00C82DDC">
      <w:pPr>
        <w:pStyle w:val="NoSpacing"/>
      </w:pPr>
    </w:p>
    <w:p w:rsidR="00C13F4E" w:rsidRPr="005B4522" w:rsidRDefault="005B4522" w:rsidP="00943530">
      <w:pPr>
        <w:pStyle w:val="NoSpacing"/>
        <w:numPr>
          <w:ilvl w:val="0"/>
          <w:numId w:val="7"/>
        </w:numPr>
        <w:rPr>
          <w:u w:val="single"/>
        </w:rPr>
      </w:pPr>
      <w:r w:rsidRPr="005B4522">
        <w:rPr>
          <w:u w:val="single"/>
        </w:rPr>
        <w:t>Feedback and Certificate</w:t>
      </w:r>
    </w:p>
    <w:p w:rsidR="00C13F4E" w:rsidRDefault="00C13F4E" w:rsidP="00C82DDC">
      <w:pPr>
        <w:pStyle w:val="NoSpacing"/>
      </w:pPr>
    </w:p>
    <w:p w:rsidR="00C13F4E" w:rsidRDefault="005B4522" w:rsidP="00C82DDC">
      <w:pPr>
        <w:pStyle w:val="NoSpacing"/>
      </w:pPr>
      <w:r>
        <w:t xml:space="preserve">Once you have attended a course please keep an eye out on your email account (the one assigned to your account – please also check your junk mail folder in case the emails are in this folder) </w:t>
      </w:r>
    </w:p>
    <w:p w:rsidR="005B4522" w:rsidRDefault="005B4522" w:rsidP="00C82DDC">
      <w:pPr>
        <w:pStyle w:val="NoSpacing"/>
      </w:pPr>
    </w:p>
    <w:p w:rsidR="005B4522" w:rsidRDefault="005B4522" w:rsidP="00C82DDC">
      <w:pPr>
        <w:pStyle w:val="NoSpacing"/>
      </w:pPr>
      <w:r>
        <w:t>Please follow the instruction on the email – for information these instructions are shown below.</w:t>
      </w:r>
    </w:p>
    <w:p w:rsidR="005B4522" w:rsidRDefault="005B4522" w:rsidP="00C82DDC">
      <w:pPr>
        <w:pStyle w:val="NoSpacing"/>
      </w:pP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Please now Log into your account on the website</w:t>
      </w: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Under your name a drop down menu will appear</w:t>
      </w: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Click on dashboard</w:t>
      </w: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Click on training hub</w:t>
      </w: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You will then see the courses you have booked on and attended, click on the course you attended.</w:t>
      </w:r>
    </w:p>
    <w:p w:rsidR="005B4522" w:rsidRP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This will then open up the evaluation for any courses you have attended.</w:t>
      </w:r>
    </w:p>
    <w:p w:rsidR="00943530" w:rsidRDefault="005B4522" w:rsidP="00943530">
      <w:pPr>
        <w:pStyle w:val="NormalWeb"/>
        <w:numPr>
          <w:ilvl w:val="0"/>
          <w:numId w:val="8"/>
        </w:numPr>
        <w:spacing w:before="0" w:beforeAutospacing="0" w:after="240" w:afterAutospacing="0"/>
        <w:rPr>
          <w:rFonts w:asciiTheme="minorHAnsi" w:hAnsiTheme="minorHAnsi" w:cs="Arial"/>
          <w:color w:val="1A1A1A"/>
          <w:sz w:val="22"/>
          <w:szCs w:val="22"/>
        </w:rPr>
      </w:pPr>
      <w:r w:rsidRPr="00943530">
        <w:rPr>
          <w:rFonts w:asciiTheme="minorHAnsi" w:hAnsiTheme="minorHAnsi" w:cs="Arial"/>
          <w:color w:val="1A1A1A"/>
          <w:sz w:val="22"/>
          <w:szCs w:val="22"/>
        </w:rPr>
        <w:t>Complete the evaluati</w:t>
      </w:r>
      <w:r w:rsidR="00943530">
        <w:rPr>
          <w:rFonts w:asciiTheme="minorHAnsi" w:hAnsiTheme="minorHAnsi" w:cs="Arial"/>
          <w:color w:val="1A1A1A"/>
          <w:sz w:val="22"/>
          <w:szCs w:val="22"/>
        </w:rPr>
        <w:t xml:space="preserve">on form, you can then download </w:t>
      </w:r>
      <w:r w:rsidRPr="00943530">
        <w:rPr>
          <w:rFonts w:asciiTheme="minorHAnsi" w:hAnsiTheme="minorHAnsi" w:cs="Arial"/>
          <w:color w:val="1A1A1A"/>
          <w:sz w:val="22"/>
          <w:szCs w:val="22"/>
        </w:rPr>
        <w:t>your certificate.</w:t>
      </w:r>
    </w:p>
    <w:p w:rsidR="00943530" w:rsidRPr="00943530" w:rsidRDefault="00943530" w:rsidP="00943530">
      <w:pPr>
        <w:pStyle w:val="NormalWeb"/>
        <w:numPr>
          <w:ilvl w:val="0"/>
          <w:numId w:val="7"/>
        </w:numPr>
        <w:spacing w:before="0" w:beforeAutospacing="0" w:after="240" w:afterAutospacing="0"/>
        <w:rPr>
          <w:rFonts w:asciiTheme="minorHAnsi" w:hAnsiTheme="minorHAnsi" w:cs="Arial"/>
          <w:color w:val="1A1A1A"/>
          <w:sz w:val="22"/>
          <w:szCs w:val="22"/>
          <w:u w:val="single"/>
        </w:rPr>
      </w:pPr>
      <w:r w:rsidRPr="00943530">
        <w:rPr>
          <w:rFonts w:asciiTheme="minorHAnsi" w:hAnsiTheme="minorHAnsi" w:cs="Arial"/>
          <w:color w:val="1A1A1A"/>
          <w:sz w:val="22"/>
          <w:szCs w:val="22"/>
          <w:u w:val="single"/>
        </w:rPr>
        <w:lastRenderedPageBreak/>
        <w:t>Forgotten Password</w:t>
      </w:r>
    </w:p>
    <w:p w:rsidR="005B4522" w:rsidRDefault="005B4522" w:rsidP="00C82DDC">
      <w:pPr>
        <w:pStyle w:val="NoSpacing"/>
      </w:pPr>
    </w:p>
    <w:p w:rsidR="00943530" w:rsidRDefault="00943530" w:rsidP="00C82DDC">
      <w:pPr>
        <w:pStyle w:val="NoSpacing"/>
      </w:pPr>
      <w:r>
        <w:t>If you forget your password please click on the lost password? Button at the bottom of the login page,</w:t>
      </w:r>
    </w:p>
    <w:p w:rsidR="00943530" w:rsidRDefault="00943530" w:rsidP="00C82DDC">
      <w:pPr>
        <w:pStyle w:val="NoSpacing"/>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672526</wp:posOffset>
                </wp:positionH>
                <wp:positionV relativeFrom="paragraph">
                  <wp:posOffset>14216</wp:posOffset>
                </wp:positionV>
                <wp:extent cx="2129668" cy="3126658"/>
                <wp:effectExtent l="38100" t="0" r="23495" b="55245"/>
                <wp:wrapNone/>
                <wp:docPr id="23" name="Straight Arrow Connector 23"/>
                <wp:cNvGraphicFramePr/>
                <a:graphic xmlns:a="http://schemas.openxmlformats.org/drawingml/2006/main">
                  <a:graphicData uri="http://schemas.microsoft.com/office/word/2010/wordprocessingShape">
                    <wps:wsp>
                      <wps:cNvCnPr/>
                      <wps:spPr>
                        <a:xfrm flipH="1">
                          <a:off x="0" y="0"/>
                          <a:ext cx="2129668" cy="31266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52.95pt;margin-top:1.1pt;width:167.7pt;height:246.2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" strokecolor="#4579b8 [3044]">
                <v:stroke endarrow="open"/>
              </v:shape>
            </w:pict>
          </mc:Fallback>
        </mc:AlternateContent>
      </w:r>
    </w:p>
    <w:p w:rsidR="00943530" w:rsidRDefault="00943530" w:rsidP="00C82DDC">
      <w:pPr>
        <w:pStyle w:val="NoSpacing"/>
      </w:pPr>
      <w:r>
        <w:rPr>
          <w:noProof/>
          <w:lang w:eastAsia="en-GB"/>
        </w:rPr>
        <w:drawing>
          <wp:inline distT="0" distB="0" distL="0" distR="0" wp14:anchorId="784BC784" wp14:editId="302FED0F">
            <wp:extent cx="3952875" cy="3305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52875" cy="3305175"/>
                    </a:xfrm>
                    <a:prstGeom prst="rect">
                      <a:avLst/>
                    </a:prstGeom>
                  </pic:spPr>
                </pic:pic>
              </a:graphicData>
            </a:graphic>
          </wp:inline>
        </w:drawing>
      </w:r>
    </w:p>
    <w:p w:rsidR="00C13F4E" w:rsidRDefault="00C13F4E" w:rsidP="00C82DDC">
      <w:pPr>
        <w:pStyle w:val="NoSpacing"/>
      </w:pPr>
    </w:p>
    <w:p w:rsidR="008417CD" w:rsidRDefault="008417CD" w:rsidP="00C82DDC">
      <w:pPr>
        <w:pStyle w:val="NoSpacing"/>
      </w:pPr>
      <w:r>
        <w:t>We hope you found this guide useful, if you need any further information or are unsure whether you have already set up your account please do not hesitate to phone the team on either 01752 431533/01752 435293</w:t>
      </w:r>
    </w:p>
    <w:p w:rsidR="008417CD" w:rsidRDefault="008417CD" w:rsidP="00C82DDC">
      <w:pPr>
        <w:pStyle w:val="NoSpacing"/>
      </w:pPr>
    </w:p>
    <w:p w:rsidR="008417CD" w:rsidRDefault="008417CD" w:rsidP="00C82DDC">
      <w:pPr>
        <w:pStyle w:val="NoSpacing"/>
      </w:pPr>
      <w:r>
        <w:t>Or email us on devon.traininghub@nhs.net</w:t>
      </w:r>
    </w:p>
    <w:sectPr w:rsidR="00841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26E"/>
    <w:multiLevelType w:val="hybridMultilevel"/>
    <w:tmpl w:val="B5AE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B4E1D"/>
    <w:multiLevelType w:val="hybridMultilevel"/>
    <w:tmpl w:val="807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279F9"/>
    <w:multiLevelType w:val="hybridMultilevel"/>
    <w:tmpl w:val="2D2C3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F5493D"/>
    <w:multiLevelType w:val="hybridMultilevel"/>
    <w:tmpl w:val="487630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8D29E0"/>
    <w:multiLevelType w:val="hybridMultilevel"/>
    <w:tmpl w:val="F5A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C4D6A"/>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8D6AB6"/>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F776B5"/>
    <w:multiLevelType w:val="hybridMultilevel"/>
    <w:tmpl w:val="2C7C0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6E2580"/>
    <w:multiLevelType w:val="hybridMultilevel"/>
    <w:tmpl w:val="437A1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AC"/>
    <w:rsid w:val="000A2296"/>
    <w:rsid w:val="00186135"/>
    <w:rsid w:val="00296A31"/>
    <w:rsid w:val="00333F65"/>
    <w:rsid w:val="003F2C51"/>
    <w:rsid w:val="005B4522"/>
    <w:rsid w:val="008417CD"/>
    <w:rsid w:val="008A3082"/>
    <w:rsid w:val="00943530"/>
    <w:rsid w:val="009B0746"/>
    <w:rsid w:val="009F3287"/>
    <w:rsid w:val="00A01093"/>
    <w:rsid w:val="00A53B53"/>
    <w:rsid w:val="00B63739"/>
    <w:rsid w:val="00C13F4E"/>
    <w:rsid w:val="00C82DDC"/>
    <w:rsid w:val="00C936BD"/>
    <w:rsid w:val="00F104B2"/>
    <w:rsid w:val="00FD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AC"/>
    <w:rPr>
      <w:color w:val="0000FF" w:themeColor="hyperlink"/>
      <w:u w:val="single"/>
    </w:rPr>
  </w:style>
  <w:style w:type="paragraph" w:styleId="BalloonText">
    <w:name w:val="Balloon Text"/>
    <w:basedOn w:val="Normal"/>
    <w:link w:val="BalloonTextChar"/>
    <w:uiPriority w:val="99"/>
    <w:semiHidden/>
    <w:unhideWhenUsed/>
    <w:rsid w:val="00F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AC"/>
    <w:rPr>
      <w:rFonts w:ascii="Tahoma" w:hAnsi="Tahoma" w:cs="Tahoma"/>
      <w:sz w:val="16"/>
      <w:szCs w:val="16"/>
    </w:rPr>
  </w:style>
  <w:style w:type="paragraph" w:styleId="NoSpacing">
    <w:name w:val="No Spacing"/>
    <w:uiPriority w:val="1"/>
    <w:qFormat/>
    <w:rsid w:val="00FD4AAC"/>
    <w:pPr>
      <w:spacing w:after="0" w:line="240" w:lineRule="auto"/>
    </w:pPr>
  </w:style>
  <w:style w:type="paragraph" w:styleId="ListParagraph">
    <w:name w:val="List Paragraph"/>
    <w:basedOn w:val="Normal"/>
    <w:uiPriority w:val="34"/>
    <w:qFormat/>
    <w:rsid w:val="00296A31"/>
    <w:pPr>
      <w:ind w:left="720"/>
      <w:contextualSpacing/>
    </w:pPr>
  </w:style>
  <w:style w:type="paragraph" w:styleId="NormalWeb">
    <w:name w:val="Normal (Web)"/>
    <w:basedOn w:val="Normal"/>
    <w:uiPriority w:val="99"/>
    <w:semiHidden/>
    <w:unhideWhenUsed/>
    <w:rsid w:val="005B45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AC"/>
    <w:rPr>
      <w:color w:val="0000FF" w:themeColor="hyperlink"/>
      <w:u w:val="single"/>
    </w:rPr>
  </w:style>
  <w:style w:type="paragraph" w:styleId="BalloonText">
    <w:name w:val="Balloon Text"/>
    <w:basedOn w:val="Normal"/>
    <w:link w:val="BalloonTextChar"/>
    <w:uiPriority w:val="99"/>
    <w:semiHidden/>
    <w:unhideWhenUsed/>
    <w:rsid w:val="00F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AC"/>
    <w:rPr>
      <w:rFonts w:ascii="Tahoma" w:hAnsi="Tahoma" w:cs="Tahoma"/>
      <w:sz w:val="16"/>
      <w:szCs w:val="16"/>
    </w:rPr>
  </w:style>
  <w:style w:type="paragraph" w:styleId="NoSpacing">
    <w:name w:val="No Spacing"/>
    <w:uiPriority w:val="1"/>
    <w:qFormat/>
    <w:rsid w:val="00FD4AAC"/>
    <w:pPr>
      <w:spacing w:after="0" w:line="240" w:lineRule="auto"/>
    </w:pPr>
  </w:style>
  <w:style w:type="paragraph" w:styleId="ListParagraph">
    <w:name w:val="List Paragraph"/>
    <w:basedOn w:val="Normal"/>
    <w:uiPriority w:val="34"/>
    <w:qFormat/>
    <w:rsid w:val="00296A31"/>
    <w:pPr>
      <w:ind w:left="720"/>
      <w:contextualSpacing/>
    </w:pPr>
  </w:style>
  <w:style w:type="paragraph" w:styleId="NormalWeb">
    <w:name w:val="Normal (Web)"/>
    <w:basedOn w:val="Normal"/>
    <w:uiPriority w:val="99"/>
    <w:semiHidden/>
    <w:unhideWhenUsed/>
    <w:rsid w:val="005B45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evontraininghub.co.uk/" TargetMode="Externa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vontraininghub.co.uk"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212338455974C9493537563954CF3" ma:contentTypeVersion="13" ma:contentTypeDescription="Create a new document." ma:contentTypeScope="" ma:versionID="23a2480600068e6c40387bfd8f74ea4e">
  <xsd:schema xmlns:xsd="http://www.w3.org/2001/XMLSchema" xmlns:xs="http://www.w3.org/2001/XMLSchema" xmlns:p="http://schemas.microsoft.com/office/2006/metadata/properties" xmlns:ns1="http://schemas.microsoft.com/sharepoint/v3" xmlns:ns2="20cd233a-5ebc-4dd1-b419-979aa78702d8" xmlns:ns3="41829c28-7166-4a7a-ac3e-b9ab64584b8c" targetNamespace="http://schemas.microsoft.com/office/2006/metadata/properties" ma:root="true" ma:fieldsID="dc4c9f038f239565caabe9b56c661797" ns1:_="" ns2:_="" ns3:_="">
    <xsd:import namespace="http://schemas.microsoft.com/sharepoint/v3"/>
    <xsd:import namespace="20cd233a-5ebc-4dd1-b419-979aa78702d8"/>
    <xsd:import namespace="41829c28-7166-4a7a-ac3e-b9ab64584b8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d233a-5ebc-4dd1-b419-979aa7870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829c28-7166-4a7a-ac3e-b9ab64584b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B5381-0217-4E7A-B01D-268439E17978}"/>
</file>

<file path=customXml/itemProps2.xml><?xml version="1.0" encoding="utf-8"?>
<ds:datastoreItem xmlns:ds="http://schemas.openxmlformats.org/officeDocument/2006/customXml" ds:itemID="{1D2AD310-D40F-4B65-AE4E-EF24491B4DC8}"/>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DEAKIN Kathryn, Business Support Administrator</dc:creator>
  <cp:lastModifiedBy>MYERS Patrick, Education Co-Ordinator</cp:lastModifiedBy>
  <cp:revision>2</cp:revision>
  <dcterms:created xsi:type="dcterms:W3CDTF">2020-01-09T15:59:00Z</dcterms:created>
  <dcterms:modified xsi:type="dcterms:W3CDTF">2020-01-09T15:59:00Z</dcterms:modified>
</cp:coreProperties>
</file>